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1E49" w14:textId="2DEBB089" w:rsidR="001036D4" w:rsidRPr="001036D4" w:rsidRDefault="001036D4" w:rsidP="00664AE7">
      <w:pPr>
        <w:spacing w:after="0"/>
      </w:pPr>
      <w:r w:rsidRPr="001036D4">
        <w:rPr>
          <w:b/>
          <w:bCs/>
        </w:rPr>
        <w:t>Job Title:</w:t>
      </w:r>
      <w:r w:rsidRPr="001036D4">
        <w:t xml:space="preserve"> </w:t>
      </w:r>
      <w:r w:rsidR="00CD6C1D">
        <w:t>Director of Youth and Young Adult Ministry</w:t>
      </w:r>
    </w:p>
    <w:p w14:paraId="5D1BACC3" w14:textId="77777777" w:rsidR="001036D4" w:rsidRPr="001036D4" w:rsidRDefault="001036D4" w:rsidP="00664AE7">
      <w:pPr>
        <w:spacing w:after="0"/>
      </w:pPr>
      <w:r w:rsidRPr="001036D4">
        <w:rPr>
          <w:b/>
          <w:bCs/>
        </w:rPr>
        <w:t>Reports to:</w:t>
      </w:r>
      <w:r w:rsidRPr="001036D4">
        <w:t xml:space="preserve"> Pastor </w:t>
      </w:r>
    </w:p>
    <w:p w14:paraId="09BF914E" w14:textId="50ACCA07" w:rsidR="001036D4" w:rsidRPr="001036D4" w:rsidRDefault="001036D4" w:rsidP="00664AE7">
      <w:pPr>
        <w:spacing w:after="0"/>
      </w:pPr>
      <w:r w:rsidRPr="001036D4">
        <w:rPr>
          <w:b/>
          <w:bCs/>
        </w:rPr>
        <w:t>Parish:</w:t>
      </w:r>
      <w:r w:rsidRPr="001036D4">
        <w:t xml:space="preserve"> </w:t>
      </w:r>
      <w:r w:rsidR="00CD6C1D">
        <w:t>Resurrection</w:t>
      </w:r>
      <w:r w:rsidRPr="001036D4">
        <w:t xml:space="preserve"> Catholic Church, </w:t>
      </w:r>
      <w:r w:rsidR="00CD6C1D">
        <w:t>Wayne</w:t>
      </w:r>
      <w:r w:rsidRPr="001036D4">
        <w:t xml:space="preserve">, IL </w:t>
      </w:r>
    </w:p>
    <w:p w14:paraId="1536165C" w14:textId="5E489505" w:rsidR="001036D4" w:rsidRPr="001036D4" w:rsidRDefault="001036D4" w:rsidP="00664AE7">
      <w:pPr>
        <w:spacing w:after="0"/>
      </w:pPr>
      <w:r w:rsidRPr="001036D4">
        <w:rPr>
          <w:b/>
          <w:bCs/>
        </w:rPr>
        <w:t>Position:</w:t>
      </w:r>
      <w:r w:rsidRPr="001036D4">
        <w:t xml:space="preserve"> </w:t>
      </w:r>
      <w:r w:rsidR="00CD6C1D">
        <w:t>Part</w:t>
      </w:r>
      <w:r w:rsidRPr="001036D4">
        <w:t xml:space="preserve">-time, </w:t>
      </w:r>
      <w:r w:rsidR="00CD6C1D">
        <w:t>Non-exempt</w:t>
      </w:r>
      <w:r w:rsidRPr="001036D4">
        <w:t xml:space="preserve"> </w:t>
      </w:r>
    </w:p>
    <w:p w14:paraId="570483AA" w14:textId="64B4335A" w:rsidR="001036D4" w:rsidRPr="001036D4" w:rsidRDefault="001036D4" w:rsidP="00664AE7">
      <w:pPr>
        <w:spacing w:after="0"/>
      </w:pPr>
      <w:r w:rsidRPr="001036D4">
        <w:rPr>
          <w:b/>
          <w:bCs/>
        </w:rPr>
        <w:t>Hours:</w:t>
      </w:r>
      <w:r w:rsidRPr="001036D4">
        <w:t xml:space="preserve"> </w:t>
      </w:r>
      <w:r w:rsidR="00CD6C1D">
        <w:t>1</w:t>
      </w:r>
      <w:r w:rsidR="007153F2">
        <w:t>5</w:t>
      </w:r>
      <w:r w:rsidRPr="001036D4">
        <w:t xml:space="preserve"> hours per week</w:t>
      </w:r>
      <w:r w:rsidR="00A9575A">
        <w:t>, including occasional nights and weekends.</w:t>
      </w:r>
    </w:p>
    <w:p w14:paraId="3DBBBEE2" w14:textId="77777777" w:rsidR="00CD6C1D" w:rsidRPr="001036D4" w:rsidRDefault="00CD6C1D" w:rsidP="00664AE7">
      <w:pPr>
        <w:spacing w:after="0"/>
      </w:pPr>
    </w:p>
    <w:p w14:paraId="1EB9F9D1" w14:textId="77777777" w:rsidR="001036D4" w:rsidRPr="001036D4" w:rsidRDefault="001036D4" w:rsidP="001036D4">
      <w:pPr>
        <w:rPr>
          <w:b/>
          <w:bCs/>
          <w:u w:val="single"/>
        </w:rPr>
      </w:pPr>
      <w:r w:rsidRPr="001036D4">
        <w:rPr>
          <w:b/>
          <w:bCs/>
          <w:u w:val="single"/>
        </w:rPr>
        <w:t xml:space="preserve">Position Summary </w:t>
      </w:r>
    </w:p>
    <w:p w14:paraId="3D853FA3" w14:textId="1678EA58" w:rsidR="004F0A88" w:rsidRPr="00B626DD" w:rsidRDefault="004F0A88" w:rsidP="004F0A88">
      <w:pPr>
        <w:pStyle w:val="NoSpacing"/>
        <w:rPr>
          <w:rFonts w:asciiTheme="minorHAnsi" w:hAnsiTheme="minorHAnsi"/>
          <w:sz w:val="24"/>
          <w:szCs w:val="24"/>
        </w:rPr>
      </w:pPr>
      <w:r w:rsidRPr="00B626DD">
        <w:rPr>
          <w:rFonts w:asciiTheme="minorHAnsi" w:hAnsiTheme="minorHAnsi"/>
          <w:sz w:val="24"/>
          <w:szCs w:val="24"/>
        </w:rPr>
        <w:t xml:space="preserve">Resurrection Catholic Church is seeking to hire a </w:t>
      </w:r>
      <w:r w:rsidR="00A9575A">
        <w:rPr>
          <w:rFonts w:asciiTheme="minorHAnsi" w:hAnsiTheme="minorHAnsi"/>
          <w:sz w:val="24"/>
          <w:szCs w:val="24"/>
        </w:rPr>
        <w:t xml:space="preserve">Christ-centered, passionate, spiritually mature </w:t>
      </w:r>
      <w:r w:rsidRPr="00B626DD">
        <w:rPr>
          <w:rFonts w:asciiTheme="minorHAnsi" w:hAnsiTheme="minorHAnsi"/>
          <w:sz w:val="24"/>
          <w:szCs w:val="24"/>
        </w:rPr>
        <w:t>Director of Youth and Young Adult Ministry for the</w:t>
      </w:r>
      <w:r w:rsidR="00A9575A">
        <w:rPr>
          <w:rFonts w:asciiTheme="minorHAnsi" w:hAnsiTheme="minorHAnsi"/>
          <w:sz w:val="24"/>
          <w:szCs w:val="24"/>
        </w:rPr>
        <w:t xml:space="preserve"> Middle School, High School, and Young Adult (18-35) members of the</w:t>
      </w:r>
      <w:r w:rsidRPr="00B626DD">
        <w:rPr>
          <w:rFonts w:asciiTheme="minorHAnsi" w:hAnsiTheme="minorHAnsi"/>
          <w:sz w:val="24"/>
          <w:szCs w:val="24"/>
        </w:rPr>
        <w:t xml:space="preserve"> parish.   </w:t>
      </w:r>
      <w:r w:rsidR="00A9575A">
        <w:rPr>
          <w:rFonts w:asciiTheme="minorHAnsi" w:hAnsiTheme="minorHAnsi"/>
          <w:sz w:val="24"/>
          <w:szCs w:val="24"/>
        </w:rPr>
        <w:t>We are dedicated to nurturing the spiritual, emotional, and social growth of our young members as true disciples of Jesus Christ.</w:t>
      </w:r>
      <w:r w:rsidRPr="00B626DD">
        <w:rPr>
          <w:rFonts w:asciiTheme="minorHAnsi" w:hAnsiTheme="minorHAnsi"/>
          <w:sz w:val="24"/>
          <w:szCs w:val="24"/>
        </w:rPr>
        <w:t xml:space="preserve">  As Youth </w:t>
      </w:r>
      <w:r w:rsidR="00D87983">
        <w:rPr>
          <w:rFonts w:asciiTheme="minorHAnsi" w:hAnsiTheme="minorHAnsi"/>
          <w:sz w:val="24"/>
          <w:szCs w:val="24"/>
        </w:rPr>
        <w:t xml:space="preserve">and Young Adult </w:t>
      </w:r>
      <w:r w:rsidRPr="00B626DD">
        <w:rPr>
          <w:rFonts w:asciiTheme="minorHAnsi" w:hAnsiTheme="minorHAnsi"/>
          <w:sz w:val="24"/>
          <w:szCs w:val="24"/>
        </w:rPr>
        <w:t xml:space="preserve">Minister, you have the pivotal role of guiding, mentoring, and inspiring our middle and high school students through their formative </w:t>
      </w:r>
      <w:r w:rsidR="00832AD3">
        <w:rPr>
          <w:rFonts w:asciiTheme="minorHAnsi" w:hAnsiTheme="minorHAnsi"/>
          <w:sz w:val="24"/>
          <w:szCs w:val="24"/>
        </w:rPr>
        <w:t xml:space="preserve">young adult </w:t>
      </w:r>
      <w:r w:rsidRPr="00B626DD">
        <w:rPr>
          <w:rFonts w:asciiTheme="minorHAnsi" w:hAnsiTheme="minorHAnsi"/>
          <w:sz w:val="24"/>
          <w:szCs w:val="24"/>
        </w:rPr>
        <w:t xml:space="preserve">years.  </w:t>
      </w:r>
    </w:p>
    <w:p w14:paraId="489B30CF" w14:textId="77777777" w:rsidR="004F0A88" w:rsidRDefault="004F0A88" w:rsidP="004F0A88">
      <w:pPr>
        <w:pStyle w:val="NoSpacing"/>
      </w:pPr>
    </w:p>
    <w:p w14:paraId="529EE7FE" w14:textId="77777777" w:rsidR="001036D4" w:rsidRPr="0014128E" w:rsidRDefault="001036D4" w:rsidP="001036D4">
      <w:pPr>
        <w:rPr>
          <w:b/>
          <w:bCs/>
          <w:u w:val="single"/>
        </w:rPr>
      </w:pPr>
      <w:r w:rsidRPr="0014128E">
        <w:rPr>
          <w:b/>
          <w:bCs/>
          <w:u w:val="single"/>
        </w:rPr>
        <w:t xml:space="preserve">Duties and Responsibilities </w:t>
      </w:r>
    </w:p>
    <w:p w14:paraId="3AD2334A" w14:textId="3875BE62" w:rsidR="008C59BC" w:rsidRPr="008C59BC" w:rsidRDefault="0014128E" w:rsidP="001036D4">
      <w:r>
        <w:rPr>
          <w:b/>
          <w:bCs/>
        </w:rPr>
        <w:t>Youth Ministry</w:t>
      </w:r>
    </w:p>
    <w:p w14:paraId="78507453" w14:textId="77777777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>Develop and lead monthly youth group meetings.</w:t>
      </w:r>
    </w:p>
    <w:p w14:paraId="418B812C" w14:textId="6081FF79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 xml:space="preserve">Communicate and collaborate with the </w:t>
      </w:r>
      <w:r w:rsidR="00A9575A">
        <w:rPr>
          <w:rFonts w:cstheme="minorHAnsi"/>
          <w:szCs w:val="18"/>
        </w:rPr>
        <w:t xml:space="preserve">Directors of Children &amp; Youth Faith Formation </w:t>
      </w:r>
      <w:r w:rsidRPr="00737BC8">
        <w:rPr>
          <w:rFonts w:cstheme="minorHAnsi"/>
          <w:szCs w:val="18"/>
        </w:rPr>
        <w:t>minis</w:t>
      </w:r>
      <w:r w:rsidR="00A9575A">
        <w:rPr>
          <w:rFonts w:cstheme="minorHAnsi"/>
          <w:szCs w:val="18"/>
        </w:rPr>
        <w:t>tries with calendaring and weekly catechist curriculum</w:t>
      </w:r>
      <w:r w:rsidRPr="00737BC8">
        <w:rPr>
          <w:rFonts w:cstheme="minorHAnsi"/>
          <w:szCs w:val="18"/>
        </w:rPr>
        <w:t>.</w:t>
      </w:r>
    </w:p>
    <w:p w14:paraId="1FE759EA" w14:textId="6956F5AC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 xml:space="preserve">Coordinate youth attendance at retreats, </w:t>
      </w:r>
      <w:r w:rsidR="00A9575A">
        <w:rPr>
          <w:rFonts w:cstheme="minorHAnsi"/>
          <w:szCs w:val="18"/>
        </w:rPr>
        <w:t xml:space="preserve">conferences, </w:t>
      </w:r>
      <w:r w:rsidRPr="00737BC8">
        <w:rPr>
          <w:rFonts w:cstheme="minorHAnsi"/>
          <w:szCs w:val="18"/>
        </w:rPr>
        <w:t>mission trips, and special events.</w:t>
      </w:r>
    </w:p>
    <w:p w14:paraId="09713330" w14:textId="77777777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>Recruit, train, and supervise volunteers for youth programs.</w:t>
      </w:r>
    </w:p>
    <w:p w14:paraId="6F4DFBBA" w14:textId="7D2C23DF" w:rsidR="00D12B76" w:rsidRPr="00737BC8" w:rsidRDefault="00A9575A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With help from the Business Manager, h</w:t>
      </w:r>
      <w:r w:rsidR="00D12B76" w:rsidRPr="00737BC8">
        <w:rPr>
          <w:rFonts w:cstheme="minorHAnsi"/>
          <w:szCs w:val="18"/>
        </w:rPr>
        <w:t xml:space="preserve">elp create and manage youth </w:t>
      </w:r>
      <w:r w:rsidR="001A7308" w:rsidRPr="00737BC8">
        <w:rPr>
          <w:rFonts w:cstheme="minorHAnsi"/>
          <w:szCs w:val="18"/>
        </w:rPr>
        <w:t>ministry</w:t>
      </w:r>
      <w:r w:rsidR="00D12B76" w:rsidRPr="00737BC8">
        <w:rPr>
          <w:rFonts w:cstheme="minorHAnsi"/>
          <w:szCs w:val="18"/>
        </w:rPr>
        <w:t xml:space="preserve"> budget.</w:t>
      </w:r>
    </w:p>
    <w:p w14:paraId="1DBF1093" w14:textId="77777777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>Communicate regularly with parents and keep them informed of upcoming events/activities.</w:t>
      </w:r>
    </w:p>
    <w:p w14:paraId="45EB9093" w14:textId="442276B8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>Encourage youth participation in church services and activities.</w:t>
      </w:r>
    </w:p>
    <w:p w14:paraId="79162194" w14:textId="7247760A" w:rsidR="00D12B76" w:rsidRPr="00737BC8" w:rsidRDefault="00D12B76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>Collaborate with other church staff and ministries to integrate youth activities into larger church community.</w:t>
      </w:r>
    </w:p>
    <w:p w14:paraId="61132439" w14:textId="4A4F8108" w:rsidR="00D12B76" w:rsidRPr="00737BC8" w:rsidRDefault="00A9575A" w:rsidP="00737BC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Network with area Youth Ministers to promote and invite participation in local and Diocesan YM events for youth 6-12; attend Diocesan Deanery meetings</w:t>
      </w:r>
      <w:r w:rsidR="00D12B76" w:rsidRPr="00737BC8">
        <w:rPr>
          <w:rFonts w:cstheme="minorHAnsi"/>
          <w:szCs w:val="18"/>
        </w:rPr>
        <w:t>.</w:t>
      </w:r>
    </w:p>
    <w:p w14:paraId="6325D15B" w14:textId="77777777" w:rsidR="002444CE" w:rsidRPr="002444CE" w:rsidRDefault="002444CE" w:rsidP="002444CE">
      <w:pPr>
        <w:spacing w:after="0" w:line="240" w:lineRule="auto"/>
        <w:rPr>
          <w:rFonts w:cstheme="minorHAnsi"/>
          <w:szCs w:val="18"/>
        </w:rPr>
      </w:pPr>
    </w:p>
    <w:p w14:paraId="0A296FC8" w14:textId="4D2C5CCD" w:rsidR="00664AE7" w:rsidRDefault="0014128E" w:rsidP="00664AE7">
      <w:pPr>
        <w:rPr>
          <w:b/>
          <w:bCs/>
        </w:rPr>
      </w:pPr>
      <w:r>
        <w:rPr>
          <w:b/>
          <w:bCs/>
        </w:rPr>
        <w:t>Young Adult Ministry</w:t>
      </w:r>
      <w:r w:rsidR="00664AE7" w:rsidRPr="00664AE7">
        <w:rPr>
          <w:b/>
          <w:bCs/>
        </w:rPr>
        <w:t xml:space="preserve"> </w:t>
      </w:r>
    </w:p>
    <w:p w14:paraId="2ABEE333" w14:textId="3EEE4814" w:rsidR="00915B61" w:rsidRDefault="005146D7" w:rsidP="00216C1C">
      <w:pPr>
        <w:pStyle w:val="ListParagraph"/>
        <w:numPr>
          <w:ilvl w:val="0"/>
          <w:numId w:val="3"/>
        </w:numPr>
      </w:pPr>
      <w:r>
        <w:t>Nurture</w:t>
      </w:r>
      <w:r w:rsidR="00151BE1">
        <w:t xml:space="preserve"> relationships </w:t>
      </w:r>
      <w:r w:rsidR="00474CC3">
        <w:t xml:space="preserve">with </w:t>
      </w:r>
      <w:r>
        <w:t>Y</w:t>
      </w:r>
      <w:r w:rsidR="00474CC3">
        <w:t>ou</w:t>
      </w:r>
      <w:r>
        <w:t>ng Adults and their families</w:t>
      </w:r>
      <w:r w:rsidR="00474CC3">
        <w:t xml:space="preserve"> </w:t>
      </w:r>
      <w:r w:rsidR="00C644A6">
        <w:t>to help build</w:t>
      </w:r>
      <w:r>
        <w:t xml:space="preserve"> our</w:t>
      </w:r>
      <w:r w:rsidR="00C644A6">
        <w:t xml:space="preserve"> Young Adult </w:t>
      </w:r>
      <w:r>
        <w:t>M</w:t>
      </w:r>
      <w:r w:rsidR="00C644A6">
        <w:t>inistry</w:t>
      </w:r>
      <w:r>
        <w:t xml:space="preserve"> (YAM)</w:t>
      </w:r>
      <w:r w:rsidR="00FD11FD">
        <w:t>.</w:t>
      </w:r>
    </w:p>
    <w:p w14:paraId="2B7AC8CF" w14:textId="6F59EE5E" w:rsidR="00737BC8" w:rsidRDefault="00C644A6" w:rsidP="00216C1C">
      <w:pPr>
        <w:pStyle w:val="ListParagraph"/>
        <w:numPr>
          <w:ilvl w:val="0"/>
          <w:numId w:val="3"/>
        </w:numPr>
      </w:pPr>
      <w:r>
        <w:t xml:space="preserve">Coordinate </w:t>
      </w:r>
      <w:r w:rsidR="002C17AA">
        <w:t xml:space="preserve">speakers or events </w:t>
      </w:r>
      <w:r w:rsidR="009D7A92">
        <w:t>for</w:t>
      </w:r>
      <w:r w:rsidR="002C17AA">
        <w:t xml:space="preserve"> the group to participate in</w:t>
      </w:r>
      <w:r w:rsidR="00FD11FD">
        <w:t>.</w:t>
      </w:r>
    </w:p>
    <w:p w14:paraId="27FE3E7A" w14:textId="56391268" w:rsidR="002C17AA" w:rsidRDefault="002C17AA" w:rsidP="00216C1C">
      <w:pPr>
        <w:pStyle w:val="ListParagraph"/>
        <w:numPr>
          <w:ilvl w:val="0"/>
          <w:numId w:val="3"/>
        </w:numPr>
      </w:pPr>
      <w:r>
        <w:t>Collaborate with other YA</w:t>
      </w:r>
      <w:r w:rsidR="005146D7">
        <w:t>M</w:t>
      </w:r>
      <w:r>
        <w:t xml:space="preserve"> groups in the Diocese to </w:t>
      </w:r>
      <w:r w:rsidR="002E32C9">
        <w:t>offer t</w:t>
      </w:r>
      <w:r w:rsidR="009D7A92">
        <w:t xml:space="preserve">heir events to our </w:t>
      </w:r>
      <w:r w:rsidR="005146D7">
        <w:t>YAM members</w:t>
      </w:r>
      <w:r w:rsidR="00FD11FD">
        <w:t>.</w:t>
      </w:r>
    </w:p>
    <w:p w14:paraId="1E665022" w14:textId="7338386E" w:rsidR="00045755" w:rsidRPr="00737BC8" w:rsidRDefault="00045755" w:rsidP="000457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t xml:space="preserve">Encourage </w:t>
      </w:r>
      <w:r>
        <w:rPr>
          <w:rFonts w:cstheme="minorHAnsi"/>
          <w:szCs w:val="18"/>
        </w:rPr>
        <w:t>YA</w:t>
      </w:r>
      <w:r w:rsidR="005146D7">
        <w:rPr>
          <w:rFonts w:cstheme="minorHAnsi"/>
          <w:szCs w:val="18"/>
        </w:rPr>
        <w:t>M</w:t>
      </w:r>
      <w:r w:rsidRPr="00737BC8">
        <w:rPr>
          <w:rFonts w:cstheme="minorHAnsi"/>
          <w:szCs w:val="18"/>
        </w:rPr>
        <w:t xml:space="preserve"> participation in church services and activities.</w:t>
      </w:r>
    </w:p>
    <w:p w14:paraId="26D26C83" w14:textId="7071536D" w:rsidR="009D7A92" w:rsidRPr="005A688F" w:rsidRDefault="005A688F" w:rsidP="005A688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Cs w:val="18"/>
        </w:rPr>
      </w:pPr>
      <w:r w:rsidRPr="00737BC8">
        <w:rPr>
          <w:rFonts w:cstheme="minorHAnsi"/>
          <w:szCs w:val="18"/>
        </w:rPr>
        <w:lastRenderedPageBreak/>
        <w:t xml:space="preserve">Coordinate and plan service opportunities for </w:t>
      </w:r>
      <w:r>
        <w:rPr>
          <w:rFonts w:cstheme="minorHAnsi"/>
          <w:szCs w:val="18"/>
        </w:rPr>
        <w:t>YA</w:t>
      </w:r>
      <w:r w:rsidR="005146D7">
        <w:rPr>
          <w:rFonts w:cstheme="minorHAnsi"/>
          <w:szCs w:val="18"/>
        </w:rPr>
        <w:t>M</w:t>
      </w:r>
      <w:r w:rsidRPr="00737BC8">
        <w:rPr>
          <w:rFonts w:cstheme="minorHAnsi"/>
          <w:szCs w:val="18"/>
        </w:rPr>
        <w:t xml:space="preserve"> to participate in with the parish.</w:t>
      </w:r>
    </w:p>
    <w:p w14:paraId="0AC3D893" w14:textId="77777777" w:rsidR="000D52CB" w:rsidRDefault="000D52CB" w:rsidP="00664AE7">
      <w:pPr>
        <w:rPr>
          <w:b/>
          <w:bCs/>
        </w:rPr>
      </w:pPr>
    </w:p>
    <w:p w14:paraId="50B032E4" w14:textId="7A05CC76" w:rsidR="000D52CB" w:rsidRDefault="000D52CB" w:rsidP="00664AE7">
      <w:pPr>
        <w:rPr>
          <w:b/>
          <w:bCs/>
          <w:u w:val="single"/>
        </w:rPr>
      </w:pPr>
      <w:r w:rsidRPr="000D52CB">
        <w:rPr>
          <w:b/>
          <w:bCs/>
          <w:u w:val="single"/>
        </w:rPr>
        <w:t>Requirements</w:t>
      </w:r>
    </w:p>
    <w:p w14:paraId="38254321" w14:textId="77777777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proofErr w:type="gramStart"/>
      <w:r w:rsidRPr="00737BC8">
        <w:rPr>
          <w:rFonts w:cstheme="minorHAnsi"/>
          <w:bCs/>
        </w:rPr>
        <w:t>Bachelor’s Degree in theology</w:t>
      </w:r>
      <w:proofErr w:type="gramEnd"/>
      <w:r w:rsidRPr="00737BC8">
        <w:rPr>
          <w:rFonts w:cstheme="minorHAnsi"/>
          <w:bCs/>
        </w:rPr>
        <w:t>, religious studies, or a related field.</w:t>
      </w:r>
    </w:p>
    <w:p w14:paraId="088D0BC1" w14:textId="32324042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 xml:space="preserve">Experience working with youth </w:t>
      </w:r>
      <w:r w:rsidR="005146D7">
        <w:rPr>
          <w:rFonts w:cstheme="minorHAnsi"/>
          <w:bCs/>
        </w:rPr>
        <w:t xml:space="preserve">and young adults </w:t>
      </w:r>
      <w:r w:rsidRPr="00737BC8">
        <w:rPr>
          <w:rFonts w:cstheme="minorHAnsi"/>
          <w:bCs/>
        </w:rPr>
        <w:t>in a church or related setting.</w:t>
      </w:r>
    </w:p>
    <w:p w14:paraId="26089886" w14:textId="77777777" w:rsidR="00774E6E" w:rsidRPr="005146D7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>Flexible schedule to accommodate evening and weekend activities.</w:t>
      </w:r>
    </w:p>
    <w:p w14:paraId="11C1742D" w14:textId="33D90171" w:rsidR="005146D7" w:rsidRPr="00737BC8" w:rsidRDefault="005146D7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Commitment to Diocese of Joliet funded Franciscan at Home certifications.</w:t>
      </w:r>
    </w:p>
    <w:p w14:paraId="32D00301" w14:textId="2006FC16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 xml:space="preserve">Strong </w:t>
      </w:r>
      <w:r w:rsidR="00B626DD" w:rsidRPr="00737BC8">
        <w:rPr>
          <w:rFonts w:cstheme="minorHAnsi"/>
          <w:bCs/>
        </w:rPr>
        <w:t>personal faith</w:t>
      </w:r>
      <w:r w:rsidRPr="00737BC8">
        <w:rPr>
          <w:rFonts w:cstheme="minorHAnsi"/>
          <w:bCs/>
        </w:rPr>
        <w:t xml:space="preserve"> and understand of Catholic teachings.</w:t>
      </w:r>
    </w:p>
    <w:p w14:paraId="71100B49" w14:textId="770EDE4A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>Ability to</w:t>
      </w:r>
      <w:r w:rsidR="005146D7">
        <w:rPr>
          <w:rFonts w:cstheme="minorHAnsi"/>
          <w:bCs/>
        </w:rPr>
        <w:t xml:space="preserve"> communicate,</w:t>
      </w:r>
      <w:r w:rsidRPr="00737BC8">
        <w:rPr>
          <w:rFonts w:cstheme="minorHAnsi"/>
          <w:bCs/>
        </w:rPr>
        <w:t xml:space="preserve"> mentor and build relationships </w:t>
      </w:r>
      <w:proofErr w:type="gramStart"/>
      <w:r w:rsidRPr="00737BC8">
        <w:rPr>
          <w:rFonts w:cstheme="minorHAnsi"/>
          <w:bCs/>
        </w:rPr>
        <w:t>with youth</w:t>
      </w:r>
      <w:r w:rsidR="005146D7">
        <w:rPr>
          <w:rFonts w:cstheme="minorHAnsi"/>
          <w:bCs/>
        </w:rPr>
        <w:t>,</w:t>
      </w:r>
      <w:proofErr w:type="gramEnd"/>
      <w:r w:rsidR="005146D7">
        <w:rPr>
          <w:rFonts w:cstheme="minorHAnsi"/>
          <w:bCs/>
        </w:rPr>
        <w:t xml:space="preserve"> young adults, and parents</w:t>
      </w:r>
      <w:r w:rsidRPr="00737BC8">
        <w:rPr>
          <w:rFonts w:cstheme="minorHAnsi"/>
          <w:bCs/>
        </w:rPr>
        <w:t>.</w:t>
      </w:r>
    </w:p>
    <w:p w14:paraId="0F8DEC21" w14:textId="77777777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>Proven leadership and organizational abilities.</w:t>
      </w:r>
    </w:p>
    <w:p w14:paraId="52A86429" w14:textId="42CE0E5E" w:rsidR="00774E6E" w:rsidRPr="00737BC8" w:rsidRDefault="00774E6E" w:rsidP="00737BC8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737BC8">
        <w:rPr>
          <w:rFonts w:cstheme="minorHAnsi"/>
          <w:bCs/>
        </w:rPr>
        <w:t>Proficient in using technology</w:t>
      </w:r>
      <w:r w:rsidR="005146D7">
        <w:rPr>
          <w:rFonts w:cstheme="minorHAnsi"/>
          <w:bCs/>
        </w:rPr>
        <w:t>, Parish Data System (PDS),</w:t>
      </w:r>
      <w:r w:rsidRPr="00737BC8">
        <w:rPr>
          <w:rFonts w:cstheme="minorHAnsi"/>
          <w:bCs/>
        </w:rPr>
        <w:t xml:space="preserve"> and social media to engage youth</w:t>
      </w:r>
      <w:r w:rsidR="005146D7">
        <w:rPr>
          <w:rFonts w:cstheme="minorHAnsi"/>
          <w:bCs/>
        </w:rPr>
        <w:t xml:space="preserve"> and young adults</w:t>
      </w:r>
      <w:r w:rsidRPr="00737BC8">
        <w:rPr>
          <w:rFonts w:cstheme="minorHAnsi"/>
          <w:bCs/>
        </w:rPr>
        <w:t>.</w:t>
      </w:r>
    </w:p>
    <w:p w14:paraId="7A876B1D" w14:textId="77777777" w:rsidR="00774E6E" w:rsidRPr="00664AE7" w:rsidRDefault="00774E6E" w:rsidP="00664AE7">
      <w:pPr>
        <w:rPr>
          <w:u w:val="single"/>
        </w:rPr>
      </w:pPr>
    </w:p>
    <w:p w14:paraId="2C1CD355" w14:textId="77777777" w:rsidR="00664AE7" w:rsidRPr="00664AE7" w:rsidRDefault="00664AE7" w:rsidP="00664AE7"/>
    <w:p w14:paraId="68E43087" w14:textId="77777777" w:rsidR="00664AE7" w:rsidRPr="00664AE7" w:rsidRDefault="00664AE7" w:rsidP="00664AE7">
      <w:r w:rsidRPr="00664AE7">
        <w:rPr>
          <w:b/>
          <w:bCs/>
        </w:rPr>
        <w:t xml:space="preserve">Compensation &amp; Benefits </w:t>
      </w:r>
    </w:p>
    <w:p w14:paraId="5F9D4D07" w14:textId="06142DB7" w:rsidR="005146D7" w:rsidRDefault="00664AE7" w:rsidP="005146D7">
      <w:r w:rsidRPr="00664AE7">
        <w:t>• The salary range is $</w:t>
      </w:r>
      <w:r w:rsidR="00823780">
        <w:t>1</w:t>
      </w:r>
      <w:r w:rsidR="00A91EA6">
        <w:t>5</w:t>
      </w:r>
      <w:r w:rsidR="00823780">
        <w:t>,000-1</w:t>
      </w:r>
      <w:r w:rsidR="00A91EA6">
        <w:t>8</w:t>
      </w:r>
      <w:r w:rsidR="00823780">
        <w:t>,000</w:t>
      </w:r>
      <w:r w:rsidR="00774E6E">
        <w:t xml:space="preserve"> </w:t>
      </w:r>
      <w:r w:rsidRPr="00664AE7">
        <w:t>annual, commensurate with education and experience.</w:t>
      </w:r>
    </w:p>
    <w:p w14:paraId="06790D97" w14:textId="4324A8ED" w:rsidR="00664AE7" w:rsidRDefault="00664AE7" w:rsidP="00664AE7">
      <w:r w:rsidRPr="00664AE7">
        <w:t xml:space="preserve">• </w:t>
      </w:r>
      <w:r w:rsidR="005146D7">
        <w:t>Professional development with Franciscan at Home, Notre Dame VISION, etc.</w:t>
      </w:r>
      <w:r w:rsidRPr="00664AE7">
        <w:t xml:space="preserve"> </w:t>
      </w:r>
    </w:p>
    <w:p w14:paraId="0365699A" w14:textId="77777777" w:rsidR="005146D7" w:rsidRPr="00664AE7" w:rsidRDefault="005146D7" w:rsidP="005146D7">
      <w:r w:rsidRPr="00664AE7">
        <w:t xml:space="preserve">• The employee will be offered </w:t>
      </w:r>
      <w:r>
        <w:t>paid personal leave and vacation days.</w:t>
      </w:r>
      <w:r w:rsidRPr="00664AE7">
        <w:t xml:space="preserve"> </w:t>
      </w:r>
    </w:p>
    <w:p w14:paraId="0C06FEB0" w14:textId="77777777" w:rsidR="005146D7" w:rsidRPr="00664AE7" w:rsidRDefault="005146D7" w:rsidP="00664AE7"/>
    <w:p w14:paraId="6D0B0C81" w14:textId="77777777" w:rsidR="00664AE7" w:rsidRPr="00664AE7" w:rsidRDefault="00664AE7" w:rsidP="00664AE7"/>
    <w:p w14:paraId="46CEF1A3" w14:textId="0A87C969" w:rsidR="00687056" w:rsidRPr="002B32D9" w:rsidRDefault="00664AE7" w:rsidP="002B32D9">
      <w:r w:rsidRPr="00664AE7">
        <w:rPr>
          <w:i/>
          <w:iCs/>
        </w:rPr>
        <w:t xml:space="preserve">To apply, please send your resume to </w:t>
      </w:r>
      <w:hyperlink r:id="rId5" w:history="1">
        <w:r w:rsidR="002B32D9" w:rsidRPr="00016926">
          <w:rPr>
            <w:rStyle w:val="Hyperlink"/>
            <w:b/>
            <w:bCs/>
            <w:i/>
            <w:iCs/>
          </w:rPr>
          <w:t>ljost@rescatholic.org</w:t>
        </w:r>
      </w:hyperlink>
      <w:r w:rsidR="002B32D9">
        <w:rPr>
          <w:b/>
          <w:bCs/>
          <w:i/>
          <w:iCs/>
        </w:rPr>
        <w:t xml:space="preserve"> </w:t>
      </w:r>
      <w:r w:rsidR="002B32D9" w:rsidRPr="002B32D9">
        <w:rPr>
          <w:i/>
          <w:iCs/>
        </w:rPr>
        <w:t>and include the position title in the email subject line.</w:t>
      </w:r>
    </w:p>
    <w:sectPr w:rsidR="00687056" w:rsidRPr="002B3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5495"/>
    <w:multiLevelType w:val="hybridMultilevel"/>
    <w:tmpl w:val="82824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C224B3"/>
    <w:multiLevelType w:val="hybridMultilevel"/>
    <w:tmpl w:val="201A0F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3D1DC0"/>
    <w:multiLevelType w:val="hybridMultilevel"/>
    <w:tmpl w:val="0960F5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AF76E0B"/>
    <w:multiLevelType w:val="hybridMultilevel"/>
    <w:tmpl w:val="EE50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6EA6"/>
    <w:multiLevelType w:val="hybridMultilevel"/>
    <w:tmpl w:val="4674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5561">
    <w:abstractNumId w:val="0"/>
  </w:num>
  <w:num w:numId="2" w16cid:durableId="1260330207">
    <w:abstractNumId w:val="1"/>
  </w:num>
  <w:num w:numId="3" w16cid:durableId="1541279893">
    <w:abstractNumId w:val="2"/>
  </w:num>
  <w:num w:numId="4" w16cid:durableId="18285036">
    <w:abstractNumId w:val="3"/>
  </w:num>
  <w:num w:numId="5" w16cid:durableId="206158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64"/>
    <w:rsid w:val="00045755"/>
    <w:rsid w:val="000D52CB"/>
    <w:rsid w:val="001036D4"/>
    <w:rsid w:val="0014128E"/>
    <w:rsid w:val="00151BE1"/>
    <w:rsid w:val="001A7308"/>
    <w:rsid w:val="001F704C"/>
    <w:rsid w:val="00216C1C"/>
    <w:rsid w:val="002444CE"/>
    <w:rsid w:val="002B32D9"/>
    <w:rsid w:val="002C17AA"/>
    <w:rsid w:val="002E32C9"/>
    <w:rsid w:val="00311836"/>
    <w:rsid w:val="003E1B4E"/>
    <w:rsid w:val="00474CC3"/>
    <w:rsid w:val="004F0A88"/>
    <w:rsid w:val="005146D7"/>
    <w:rsid w:val="00515E14"/>
    <w:rsid w:val="005A688F"/>
    <w:rsid w:val="005C7664"/>
    <w:rsid w:val="00664AE7"/>
    <w:rsid w:val="00687056"/>
    <w:rsid w:val="006C72C0"/>
    <w:rsid w:val="007153F2"/>
    <w:rsid w:val="00720D61"/>
    <w:rsid w:val="00737BC8"/>
    <w:rsid w:val="00774E6E"/>
    <w:rsid w:val="00813756"/>
    <w:rsid w:val="00823780"/>
    <w:rsid w:val="00832AD3"/>
    <w:rsid w:val="008C59BC"/>
    <w:rsid w:val="00915B61"/>
    <w:rsid w:val="00935B98"/>
    <w:rsid w:val="00995776"/>
    <w:rsid w:val="009B79A5"/>
    <w:rsid w:val="009D7A92"/>
    <w:rsid w:val="009F4A50"/>
    <w:rsid w:val="00A91EA6"/>
    <w:rsid w:val="00A9575A"/>
    <w:rsid w:val="00B626DD"/>
    <w:rsid w:val="00B75966"/>
    <w:rsid w:val="00B93405"/>
    <w:rsid w:val="00C644A6"/>
    <w:rsid w:val="00CC3110"/>
    <w:rsid w:val="00CC7461"/>
    <w:rsid w:val="00CD6C1D"/>
    <w:rsid w:val="00D12B76"/>
    <w:rsid w:val="00D87983"/>
    <w:rsid w:val="00F62CD5"/>
    <w:rsid w:val="00FA440E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DCD1"/>
  <w15:chartTrackingRefBased/>
  <w15:docId w15:val="{EABEEC18-83BF-4E35-8FB4-33B001EF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6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A8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B3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ost@rescathol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Jost</dc:creator>
  <cp:keywords/>
  <dc:description/>
  <cp:lastModifiedBy>Lisa Jost</cp:lastModifiedBy>
  <cp:revision>4</cp:revision>
  <dcterms:created xsi:type="dcterms:W3CDTF">2026-05-05T18:37:00Z</dcterms:created>
  <dcterms:modified xsi:type="dcterms:W3CDTF">2026-05-18T13:08:00Z</dcterms:modified>
</cp:coreProperties>
</file>